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D3BC6" w14:textId="77777777" w:rsidR="003A0ED6" w:rsidRPr="00D242DD" w:rsidRDefault="003A0ED6" w:rsidP="003A0ED6">
      <w:pPr>
        <w:spacing w:before="120"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D242DD">
        <w:rPr>
          <w:rFonts w:ascii="Arial" w:hAnsi="Arial" w:cs="Arial"/>
          <w:b/>
          <w:bCs/>
          <w:color w:val="C00000"/>
          <w:sz w:val="28"/>
          <w:szCs w:val="28"/>
        </w:rPr>
        <w:t>Solar Electric Technician Training</w:t>
      </w:r>
    </w:p>
    <w:p w14:paraId="7FAAEA5A" w14:textId="77777777" w:rsidR="003A0ED6" w:rsidRPr="00D242DD" w:rsidRDefault="003A0ED6" w:rsidP="003A0ED6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D242DD">
        <w:rPr>
          <w:rFonts w:ascii="Arial" w:hAnsi="Arial" w:cs="Arial"/>
          <w:b/>
          <w:bCs/>
          <w:sz w:val="24"/>
          <w:szCs w:val="24"/>
        </w:rPr>
        <w:t xml:space="preserve">Module </w:t>
      </w:r>
      <w:r>
        <w:rPr>
          <w:rFonts w:ascii="Arial" w:hAnsi="Arial" w:cs="Arial"/>
          <w:b/>
          <w:bCs/>
          <w:sz w:val="24"/>
          <w:szCs w:val="24"/>
        </w:rPr>
        <w:t>8</w:t>
      </w:r>
      <w:r w:rsidRPr="00D242DD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 xml:space="preserve">Professional development </w:t>
      </w:r>
    </w:p>
    <w:p w14:paraId="57874BB8" w14:textId="5F40CD46" w:rsidR="00781C8B" w:rsidRPr="00873E7B" w:rsidRDefault="00781C8B" w:rsidP="00781C8B">
      <w:pPr>
        <w:spacing w:after="240"/>
        <w:jc w:val="center"/>
        <w:rPr>
          <w:rFonts w:ascii="Arial" w:hAnsi="Arial" w:cs="Arial"/>
          <w:b/>
          <w:bCs/>
          <w:color w:val="000000" w:themeColor="text1"/>
          <w:szCs w:val="24"/>
        </w:rPr>
      </w:pPr>
      <w:bookmarkStart w:id="0" w:name="_Hlk176253172"/>
      <w:r w:rsidRPr="00873E7B">
        <w:rPr>
          <w:rFonts w:ascii="Arial" w:hAnsi="Arial" w:cs="Arial"/>
          <w:b/>
          <w:bCs/>
          <w:color w:val="000000" w:themeColor="text1"/>
          <w:szCs w:val="24"/>
        </w:rPr>
        <w:t>E</w:t>
      </w:r>
      <w:r w:rsidR="00731F95">
        <w:rPr>
          <w:rFonts w:ascii="Arial" w:hAnsi="Arial" w:cs="Arial"/>
          <w:b/>
          <w:bCs/>
          <w:color w:val="000000" w:themeColor="text1"/>
          <w:szCs w:val="24"/>
        </w:rPr>
        <w:t>1</w:t>
      </w:r>
      <w:r w:rsidRPr="00873E7B">
        <w:rPr>
          <w:rFonts w:ascii="Arial" w:hAnsi="Arial" w:cs="Arial"/>
          <w:b/>
          <w:bCs/>
          <w:color w:val="000000" w:themeColor="text1"/>
          <w:szCs w:val="24"/>
        </w:rPr>
        <w:t>: Assignment</w:t>
      </w:r>
      <w:r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  <w:r w:rsidRPr="00873E7B">
        <w:rPr>
          <w:rFonts w:ascii="Arial" w:hAnsi="Arial" w:cs="Arial"/>
          <w:b/>
          <w:bCs/>
          <w:color w:val="000000" w:themeColor="text1"/>
          <w:szCs w:val="24"/>
        </w:rPr>
        <w:t>-</w:t>
      </w:r>
      <w:bookmarkEnd w:id="0"/>
      <w:r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  <w:r w:rsidR="00731F95" w:rsidRPr="00731F95">
        <w:rPr>
          <w:rFonts w:ascii="Arial" w:hAnsi="Arial" w:cs="Arial"/>
          <w:b/>
          <w:bCs/>
          <w:color w:val="000000" w:themeColor="text1"/>
          <w:szCs w:val="24"/>
        </w:rPr>
        <w:t xml:space="preserve">Key </w:t>
      </w:r>
      <w:r w:rsidR="00731F95">
        <w:rPr>
          <w:rFonts w:ascii="Arial" w:hAnsi="Arial" w:cs="Arial"/>
          <w:b/>
          <w:bCs/>
          <w:color w:val="000000" w:themeColor="text1"/>
          <w:szCs w:val="24"/>
        </w:rPr>
        <w:t>s</w:t>
      </w:r>
      <w:r w:rsidR="00731F95" w:rsidRPr="00731F95">
        <w:rPr>
          <w:rFonts w:ascii="Arial" w:hAnsi="Arial" w:cs="Arial"/>
          <w:b/>
          <w:bCs/>
          <w:color w:val="000000" w:themeColor="text1"/>
          <w:szCs w:val="24"/>
        </w:rPr>
        <w:t xml:space="preserve">tandards and </w:t>
      </w:r>
      <w:r w:rsidR="00731F95">
        <w:rPr>
          <w:rFonts w:ascii="Arial" w:hAnsi="Arial" w:cs="Arial"/>
          <w:b/>
          <w:bCs/>
          <w:color w:val="000000" w:themeColor="text1"/>
          <w:szCs w:val="24"/>
        </w:rPr>
        <w:t>g</w:t>
      </w:r>
      <w:r w:rsidR="00731F95" w:rsidRPr="00731F95">
        <w:rPr>
          <w:rFonts w:ascii="Arial" w:hAnsi="Arial" w:cs="Arial"/>
          <w:b/>
          <w:bCs/>
          <w:color w:val="000000" w:themeColor="text1"/>
          <w:szCs w:val="24"/>
        </w:rPr>
        <w:t xml:space="preserve">uidelines for </w:t>
      </w:r>
      <w:r w:rsidR="00731F95">
        <w:rPr>
          <w:rFonts w:ascii="Arial" w:hAnsi="Arial" w:cs="Arial"/>
          <w:b/>
          <w:bCs/>
          <w:color w:val="000000" w:themeColor="text1"/>
          <w:szCs w:val="24"/>
        </w:rPr>
        <w:t>s</w:t>
      </w:r>
      <w:r w:rsidR="00731F95" w:rsidRPr="00731F95">
        <w:rPr>
          <w:rFonts w:ascii="Arial" w:hAnsi="Arial" w:cs="Arial"/>
          <w:b/>
          <w:bCs/>
          <w:color w:val="000000" w:themeColor="text1"/>
          <w:szCs w:val="24"/>
        </w:rPr>
        <w:t xml:space="preserve">olar </w:t>
      </w:r>
      <w:r w:rsidR="00731F95">
        <w:rPr>
          <w:rFonts w:ascii="Arial" w:hAnsi="Arial" w:cs="Arial"/>
          <w:b/>
          <w:bCs/>
          <w:color w:val="000000" w:themeColor="text1"/>
          <w:szCs w:val="24"/>
        </w:rPr>
        <w:t>e</w:t>
      </w:r>
      <w:r w:rsidR="00731F95" w:rsidRPr="00731F95">
        <w:rPr>
          <w:rFonts w:ascii="Arial" w:hAnsi="Arial" w:cs="Arial"/>
          <w:b/>
          <w:bCs/>
          <w:color w:val="000000" w:themeColor="text1"/>
          <w:szCs w:val="24"/>
        </w:rPr>
        <w:t xml:space="preserve">lectric </w:t>
      </w:r>
      <w:r w:rsidR="00731F95">
        <w:rPr>
          <w:rFonts w:ascii="Arial" w:hAnsi="Arial" w:cs="Arial"/>
          <w:b/>
          <w:bCs/>
          <w:color w:val="000000" w:themeColor="text1"/>
          <w:szCs w:val="24"/>
        </w:rPr>
        <w:t>w</w:t>
      </w:r>
      <w:r w:rsidR="00731F95" w:rsidRPr="00731F95">
        <w:rPr>
          <w:rFonts w:ascii="Arial" w:hAnsi="Arial" w:cs="Arial"/>
          <w:b/>
          <w:bCs/>
          <w:color w:val="000000" w:themeColor="text1"/>
          <w:szCs w:val="24"/>
        </w:rPr>
        <w:t>ork</w:t>
      </w:r>
      <w:r w:rsidR="00731F95"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781C8B" w:rsidRPr="00873E7B" w14:paraId="08D071C0" w14:textId="77777777" w:rsidTr="00747E21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C70A755" w14:textId="24C33D86" w:rsidR="00781C8B" w:rsidRPr="002E49C8" w:rsidRDefault="00781C8B" w:rsidP="00747E2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49C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731F9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2E49C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781C8B" w:rsidRPr="00873E7B" w14:paraId="4253162B" w14:textId="77777777" w:rsidTr="00747E21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3FA88E9E" w14:textId="77777777" w:rsidR="00781C8B" w:rsidRPr="00873E7B" w:rsidRDefault="00781C8B" w:rsidP="00747E2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0742242" w14:textId="77777777" w:rsidR="00781C8B" w:rsidRPr="002E49C8" w:rsidRDefault="00781C8B" w:rsidP="00747E2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E49C8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781C8B" w:rsidRPr="00873E7B" w14:paraId="311C1639" w14:textId="77777777" w:rsidTr="00747E21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8864172" w14:textId="77777777" w:rsidR="00781C8B" w:rsidRPr="00873E7B" w:rsidRDefault="00781C8B" w:rsidP="00747E2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21897361" w14:textId="77777777" w:rsidR="00781C8B" w:rsidRPr="002E49C8" w:rsidRDefault="00781C8B" w:rsidP="00747E2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E49C8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781C8B" w:rsidRPr="00873E7B" w14:paraId="0116A843" w14:textId="77777777" w:rsidTr="00747E21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D8D5536" w14:textId="77777777" w:rsidR="00781C8B" w:rsidRPr="00873E7B" w:rsidRDefault="00781C8B" w:rsidP="00747E2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20ABD8D" w14:textId="77777777" w:rsidR="00781C8B" w:rsidRPr="002E49C8" w:rsidRDefault="00781C8B" w:rsidP="00747E2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E49C8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781C8B" w:rsidRPr="00873E7B" w14:paraId="3DAC86BB" w14:textId="77777777" w:rsidTr="00747E21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D41C43E" w14:textId="77777777" w:rsidR="00781C8B" w:rsidRPr="00873E7B" w:rsidRDefault="00781C8B" w:rsidP="00747E2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F125751" w14:textId="082C50B5" w:rsidR="00781C8B" w:rsidRPr="002E49C8" w:rsidRDefault="002E49C8" w:rsidP="00747E2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E49C8">
              <w:rPr>
                <w:rFonts w:ascii="Arial" w:hAnsi="Arial" w:cs="Arial"/>
                <w:sz w:val="20"/>
                <w:szCs w:val="20"/>
              </w:rPr>
              <w:t xml:space="preserve">Professional development </w:t>
            </w:r>
            <w:r w:rsidR="00781C8B" w:rsidRPr="002E49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31F95" w:rsidRPr="00873E7B" w14:paraId="0DCC057C" w14:textId="77777777" w:rsidTr="005B5F70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EB998A4" w14:textId="77777777" w:rsidR="00731F95" w:rsidRPr="00873E7B" w:rsidRDefault="00731F95" w:rsidP="00731F9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</w:tcPr>
          <w:p w14:paraId="512183D9" w14:textId="5C0C9191" w:rsidR="00731F95" w:rsidRPr="00731F95" w:rsidRDefault="00731F95" w:rsidP="00731F9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31F95">
              <w:rPr>
                <w:rFonts w:ascii="Arial" w:hAnsi="Arial" w:cs="Arial"/>
                <w:sz w:val="20"/>
                <w:szCs w:val="20"/>
                <w:lang w:val="en-GB"/>
              </w:rPr>
              <w:t>Do literature research to identify and list key standards and guidelines for solar electric work.</w:t>
            </w:r>
          </w:p>
        </w:tc>
      </w:tr>
      <w:tr w:rsidR="00731F95" w:rsidRPr="00873E7B" w14:paraId="37C182BE" w14:textId="77777777" w:rsidTr="005B5F70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6FB1DDE" w14:textId="77777777" w:rsidR="00731F95" w:rsidRPr="00873E7B" w:rsidRDefault="00731F95" w:rsidP="00731F9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</w:tcPr>
          <w:p w14:paraId="4AB5B3DA" w14:textId="56CF3CE3" w:rsidR="00731F95" w:rsidRPr="00731F95" w:rsidRDefault="00731F95" w:rsidP="00731F9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F95">
              <w:rPr>
                <w:rFonts w:ascii="Arial" w:hAnsi="Arial" w:cs="Arial"/>
                <w:sz w:val="20"/>
                <w:szCs w:val="20"/>
              </w:rPr>
              <w:t>The objective of the assignment is to provide information on key standards and guideline applicable in the solar industry.</w:t>
            </w:r>
          </w:p>
        </w:tc>
      </w:tr>
      <w:tr w:rsidR="00731F95" w:rsidRPr="00873E7B" w14:paraId="460D1F27" w14:textId="77777777" w:rsidTr="000A37D4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5C196FB" w14:textId="77777777" w:rsidR="00731F95" w:rsidRPr="00873E7B" w:rsidRDefault="00731F95" w:rsidP="00731F9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</w:tcPr>
          <w:p w14:paraId="5F98FB87" w14:textId="77777777" w:rsidR="00731F95" w:rsidRPr="00731F95" w:rsidRDefault="00731F95" w:rsidP="00731F95">
            <w:pPr>
              <w:pStyle w:val="ListParagraph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31F95">
              <w:rPr>
                <w:rFonts w:ascii="Arial" w:hAnsi="Arial" w:cs="Arial"/>
                <w:sz w:val="20"/>
                <w:szCs w:val="20"/>
              </w:rPr>
              <w:t xml:space="preserve">Work in 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group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  <w:p w14:paraId="0AF651E6" w14:textId="77777777" w:rsidR="00731F95" w:rsidRPr="00731F95" w:rsidRDefault="00731F95" w:rsidP="00731F95">
            <w:pPr>
              <w:pStyle w:val="ListParagraph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31F95">
              <w:rPr>
                <w:rFonts w:ascii="Arial" w:hAnsi="Arial" w:cs="Arial"/>
                <w:sz w:val="20"/>
                <w:szCs w:val="20"/>
              </w:rPr>
              <w:t xml:space="preserve">do 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literature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research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in e-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net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B08E97" w14:textId="77777777" w:rsidR="00731F95" w:rsidRPr="00731F95" w:rsidRDefault="00731F95" w:rsidP="00731F95">
            <w:pPr>
              <w:pStyle w:val="ListParagraph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Collect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1F95"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  <w:r w:rsidRPr="00731F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F95">
              <w:rPr>
                <w:rFonts w:ascii="Arial" w:hAnsi="Arial" w:cs="Arial"/>
                <w:sz w:val="20"/>
                <w:szCs w:val="20"/>
                <w:lang w:val="en-GB"/>
              </w:rPr>
              <w:t>to identify and list key standards and guidelines for solar electric work.</w:t>
            </w:r>
          </w:p>
          <w:p w14:paraId="40EFAEAE" w14:textId="5E5B0CDF" w:rsidR="00731F95" w:rsidRPr="00731F95" w:rsidRDefault="00731F95" w:rsidP="00731F95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31F95">
              <w:rPr>
                <w:rFonts w:ascii="Arial" w:hAnsi="Arial" w:cs="Arial"/>
                <w:sz w:val="20"/>
                <w:szCs w:val="20"/>
                <w:lang w:val="en-GB"/>
              </w:rPr>
              <w:t>Prepare slides for presentation and present the findings.</w:t>
            </w:r>
          </w:p>
        </w:tc>
      </w:tr>
      <w:tr w:rsidR="00731F95" w:rsidRPr="00873E7B" w14:paraId="619C73A0" w14:textId="77777777" w:rsidTr="000A37D4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00710220" w14:textId="77777777" w:rsidR="00731F95" w:rsidRPr="00873E7B" w:rsidRDefault="00731F95" w:rsidP="00731F9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E7B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</w:tcPr>
          <w:p w14:paraId="1D6EFA36" w14:textId="77777777" w:rsidR="00731F95" w:rsidRPr="00731F95" w:rsidRDefault="00731F95" w:rsidP="00731F95">
            <w:pPr>
              <w:rPr>
                <w:rFonts w:ascii="Arial" w:hAnsi="Arial" w:cs="Arial"/>
                <w:sz w:val="20"/>
                <w:szCs w:val="20"/>
              </w:rPr>
            </w:pPr>
            <w:r w:rsidRPr="00731F95">
              <w:rPr>
                <w:rFonts w:ascii="Arial" w:hAnsi="Arial" w:cs="Arial"/>
                <w:sz w:val="20"/>
                <w:szCs w:val="20"/>
              </w:rPr>
              <w:t>20’ literature research and information collection</w:t>
            </w:r>
          </w:p>
          <w:p w14:paraId="4C07C850" w14:textId="4581A4BC" w:rsidR="00731F95" w:rsidRPr="00731F95" w:rsidRDefault="00731F95" w:rsidP="00731F9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F95">
              <w:rPr>
                <w:rFonts w:ascii="Arial" w:hAnsi="Arial" w:cs="Arial"/>
                <w:sz w:val="20"/>
                <w:szCs w:val="20"/>
              </w:rPr>
              <w:t>3’ presentation for each group</w:t>
            </w:r>
          </w:p>
        </w:tc>
      </w:tr>
    </w:tbl>
    <w:p w14:paraId="748B3C8A" w14:textId="303ABE8C" w:rsidR="00781C8B" w:rsidRPr="002E49C8" w:rsidRDefault="00781C8B" w:rsidP="002E49C8">
      <w:pPr>
        <w:spacing w:before="240"/>
        <w:rPr>
          <w:rFonts w:ascii="Arial" w:hAnsi="Arial" w:cs="Arial"/>
          <w:i/>
          <w:iCs/>
          <w:sz w:val="20"/>
        </w:rPr>
      </w:pPr>
      <w:r w:rsidRPr="00873E7B">
        <w:rPr>
          <w:rFonts w:ascii="Arial" w:hAnsi="Arial" w:cs="Arial"/>
          <w:i/>
          <w:iCs/>
          <w:sz w:val="20"/>
        </w:rPr>
        <w:t>Note: Possible answers are provided in</w:t>
      </w:r>
      <w:r w:rsidR="00731F95">
        <w:rPr>
          <w:rFonts w:ascii="Arial" w:hAnsi="Arial" w:cs="Arial"/>
          <w:i/>
          <w:iCs/>
          <w:sz w:val="20"/>
        </w:rPr>
        <w:t xml:space="preserve"> handouts of Module 8</w:t>
      </w:r>
      <w:r w:rsidRPr="00873E7B">
        <w:rPr>
          <w:rFonts w:ascii="Arial" w:hAnsi="Arial" w:cs="Arial"/>
          <w:i/>
          <w:iCs/>
          <w:sz w:val="20"/>
        </w:rPr>
        <w:t xml:space="preserve">. </w:t>
      </w:r>
    </w:p>
    <w:p w14:paraId="5F55FA26" w14:textId="546498FA" w:rsidR="002E0160" w:rsidRPr="00731F95" w:rsidRDefault="002E0160" w:rsidP="003A0ED6">
      <w:pPr>
        <w:rPr>
          <w:rFonts w:ascii="Arial" w:hAnsi="Arial" w:cs="Arial"/>
          <w:b/>
          <w:bCs/>
          <w:color w:val="C00000"/>
          <w14:ligatures w14:val="none"/>
        </w:rPr>
      </w:pPr>
    </w:p>
    <w:sectPr w:rsidR="002E0160" w:rsidRPr="00731F95" w:rsidSect="003A0E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5D184" w14:textId="77777777" w:rsidR="00FE0EBD" w:rsidRDefault="00FE0EBD" w:rsidP="003A0ED6">
      <w:pPr>
        <w:spacing w:after="0" w:line="240" w:lineRule="auto"/>
      </w:pPr>
      <w:r>
        <w:separator/>
      </w:r>
    </w:p>
  </w:endnote>
  <w:endnote w:type="continuationSeparator" w:id="0">
    <w:p w14:paraId="457A3918" w14:textId="77777777" w:rsidR="00FE0EBD" w:rsidRDefault="00FE0EBD" w:rsidP="003A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69317854"/>
      <w:docPartObj>
        <w:docPartGallery w:val="Page Numbers (Bottom of Page)"/>
        <w:docPartUnique/>
      </w:docPartObj>
    </w:sdtPr>
    <w:sdtContent>
      <w:p w14:paraId="0FDD6CF0" w14:textId="36D3D75C" w:rsidR="002E49C8" w:rsidRDefault="002E49C8" w:rsidP="005054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42DA468" w14:textId="77777777" w:rsidR="002E49C8" w:rsidRDefault="002E49C8" w:rsidP="002E49C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  <w:b/>
        <w:bCs/>
        <w:color w:val="C00000"/>
        <w:sz w:val="18"/>
        <w:szCs w:val="18"/>
      </w:rPr>
      <w:id w:val="1709754262"/>
      <w:docPartObj>
        <w:docPartGallery w:val="Page Numbers (Bottom of Page)"/>
        <w:docPartUnique/>
      </w:docPartObj>
    </w:sdtPr>
    <w:sdtContent>
      <w:p w14:paraId="1F547B65" w14:textId="7F02D4A8" w:rsidR="002E49C8" w:rsidRPr="002E49C8" w:rsidRDefault="002E49C8" w:rsidP="005054D0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</w:pPr>
        <w:r w:rsidRPr="002E49C8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2E49C8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</w:instrText>
        </w:r>
        <w:r w:rsidRPr="002E49C8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2E49C8">
          <w:rPr>
            <w:rStyle w:val="PageNumber"/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2E49C8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end"/>
        </w:r>
      </w:p>
    </w:sdtContent>
  </w:sdt>
  <w:p w14:paraId="1F30C6BA" w14:textId="77777777" w:rsidR="002E49C8" w:rsidRDefault="002E49C8" w:rsidP="002E49C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81964" w14:textId="77777777" w:rsidR="003A0ED6" w:rsidRDefault="003A0ED6" w:rsidP="003A0ED6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</w:rPr>
      <w:id w:val="-1178426643"/>
      <w:docPartObj>
        <w:docPartGallery w:val="Page Numbers (Bottom of Page)"/>
        <w:docPartUnique/>
      </w:docPartObj>
    </w:sdtPr>
    <w:sdtEndPr>
      <w:rPr>
        <w:rStyle w:val="DefaultParagraphFont"/>
        <w:rFonts w:ascii="Avenir Book" w:hAnsi="Avenir Book"/>
        <w:b/>
        <w:noProof/>
        <w:color w:val="C00000"/>
        <w:sz w:val="18"/>
        <w:szCs w:val="18"/>
      </w:rPr>
    </w:sdtEndPr>
    <w:sdtContent>
      <w:p w14:paraId="1DF60A43" w14:textId="77777777" w:rsidR="003A0ED6" w:rsidRPr="0070009F" w:rsidRDefault="003A0ED6" w:rsidP="003A0ED6">
        <w:pPr>
          <w:pStyle w:val="Footer"/>
          <w:framePr w:w="301" w:h="385" w:hRule="exact" w:wrap="none" w:vAnchor="text" w:hAnchor="page" w:x="10417" w:y="1"/>
          <w:rPr>
            <w:rFonts w:ascii="Avenir Book" w:hAnsi="Avenir Book"/>
            <w:b/>
            <w:noProof/>
            <w:color w:val="C00000"/>
            <w:sz w:val="18"/>
            <w:szCs w:val="18"/>
          </w:rPr>
        </w:pP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begin"/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instrText xml:space="preserve"> PAGE </w:instrTex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venir Book" w:hAnsi="Avenir Book"/>
            <w:b/>
            <w:noProof/>
            <w:color w:val="C00000"/>
            <w:sz w:val="18"/>
            <w:szCs w:val="18"/>
          </w:rPr>
          <w:t>1</w: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6BE1D5F" w14:textId="5038E53D" w:rsidR="003A0ED6" w:rsidRPr="00060700" w:rsidRDefault="003A0ED6" w:rsidP="00060700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Internationale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Zusammenarbeit (GIZ) GmbH under the project Promotion of Solar Technologies for Economic Development (POSTED). Developed by Integration Umwelt &amp; Energie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528FA" w14:textId="77777777" w:rsidR="00FE0EBD" w:rsidRDefault="00FE0EBD" w:rsidP="003A0ED6">
      <w:pPr>
        <w:spacing w:after="0" w:line="240" w:lineRule="auto"/>
      </w:pPr>
      <w:r>
        <w:separator/>
      </w:r>
    </w:p>
  </w:footnote>
  <w:footnote w:type="continuationSeparator" w:id="0">
    <w:p w14:paraId="6B578E77" w14:textId="77777777" w:rsidR="00FE0EBD" w:rsidRDefault="00FE0EBD" w:rsidP="003A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0179D" w14:textId="77777777" w:rsidR="00CF11B9" w:rsidRDefault="00CF11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08F32" w14:textId="5AD41A34" w:rsidR="002E49C8" w:rsidRPr="000C5A15" w:rsidRDefault="002E49C8" w:rsidP="002E49C8">
    <w:pPr>
      <w:spacing w:after="0" w:line="240" w:lineRule="auto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0C5A1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Module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8</w:t>
    </w:r>
    <w:r w:rsidRPr="000C5A1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Professional development</w:t>
    </w:r>
  </w:p>
  <w:p w14:paraId="674472DF" w14:textId="7AB07E8C" w:rsidR="00060700" w:rsidRPr="002E49C8" w:rsidRDefault="002E49C8" w:rsidP="002E49C8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2E49C8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</w:t>
    </w:r>
    <w:r w:rsidR="00CF11B9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2</w:t>
    </w:r>
    <w:r w:rsidRPr="002E49C8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: Assignment - Scenarios exploration exercise for the proper management of ethical dilemma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90466" w14:textId="77777777" w:rsidR="00CF11B9" w:rsidRDefault="00CF11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2869"/>
    <w:multiLevelType w:val="multilevel"/>
    <w:tmpl w:val="F8D2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06A48"/>
    <w:multiLevelType w:val="multilevel"/>
    <w:tmpl w:val="59E4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91F8E"/>
    <w:multiLevelType w:val="multilevel"/>
    <w:tmpl w:val="7EC0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856113"/>
    <w:multiLevelType w:val="multilevel"/>
    <w:tmpl w:val="ACCED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215CF0"/>
    <w:multiLevelType w:val="multilevel"/>
    <w:tmpl w:val="6AC45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BD55D6"/>
    <w:multiLevelType w:val="multilevel"/>
    <w:tmpl w:val="6D165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275790"/>
    <w:multiLevelType w:val="hybridMultilevel"/>
    <w:tmpl w:val="E4AC1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44534"/>
    <w:multiLevelType w:val="hybridMultilevel"/>
    <w:tmpl w:val="3B4A1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95CE5"/>
    <w:multiLevelType w:val="multilevel"/>
    <w:tmpl w:val="24E8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1579092">
    <w:abstractNumId w:val="5"/>
  </w:num>
  <w:num w:numId="2" w16cid:durableId="1720010132">
    <w:abstractNumId w:val="0"/>
  </w:num>
  <w:num w:numId="3" w16cid:durableId="1375615109">
    <w:abstractNumId w:val="11"/>
  </w:num>
  <w:num w:numId="4" w16cid:durableId="157118594">
    <w:abstractNumId w:val="1"/>
  </w:num>
  <w:num w:numId="5" w16cid:durableId="319189741">
    <w:abstractNumId w:val="7"/>
  </w:num>
  <w:num w:numId="6" w16cid:durableId="1353263107">
    <w:abstractNumId w:val="4"/>
  </w:num>
  <w:num w:numId="7" w16cid:durableId="93325326">
    <w:abstractNumId w:val="3"/>
  </w:num>
  <w:num w:numId="8" w16cid:durableId="2106607389">
    <w:abstractNumId w:val="8"/>
  </w:num>
  <w:num w:numId="9" w16cid:durableId="2113816705">
    <w:abstractNumId w:val="2"/>
  </w:num>
  <w:num w:numId="10" w16cid:durableId="391007601">
    <w:abstractNumId w:val="6"/>
  </w:num>
  <w:num w:numId="11" w16cid:durableId="114762203">
    <w:abstractNumId w:val="10"/>
  </w:num>
  <w:num w:numId="12" w16cid:durableId="7483108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DE4"/>
    <w:rsid w:val="00060700"/>
    <w:rsid w:val="00093309"/>
    <w:rsid w:val="001E0607"/>
    <w:rsid w:val="002E0160"/>
    <w:rsid w:val="002E49C8"/>
    <w:rsid w:val="003842C8"/>
    <w:rsid w:val="003A0ED6"/>
    <w:rsid w:val="00425A80"/>
    <w:rsid w:val="0049725E"/>
    <w:rsid w:val="004E7483"/>
    <w:rsid w:val="00731F95"/>
    <w:rsid w:val="00781C8B"/>
    <w:rsid w:val="008843D1"/>
    <w:rsid w:val="008B0CC6"/>
    <w:rsid w:val="008B3809"/>
    <w:rsid w:val="00940239"/>
    <w:rsid w:val="00967BAC"/>
    <w:rsid w:val="00CF11B9"/>
    <w:rsid w:val="00DE2EF1"/>
    <w:rsid w:val="00E07DE4"/>
    <w:rsid w:val="00E42C1D"/>
    <w:rsid w:val="00FE0EBD"/>
    <w:rsid w:val="00F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06551"/>
  <w15:chartTrackingRefBased/>
  <w15:docId w15:val="{179AE97E-5AF9-4BB5-84F0-5B1B89CD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16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B0CC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A0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ED6"/>
  </w:style>
  <w:style w:type="paragraph" w:styleId="Footer">
    <w:name w:val="footer"/>
    <w:basedOn w:val="Normal"/>
    <w:link w:val="FooterChar"/>
    <w:uiPriority w:val="99"/>
    <w:unhideWhenUsed/>
    <w:rsid w:val="003A0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ED6"/>
  </w:style>
  <w:style w:type="character" w:styleId="PageNumber">
    <w:name w:val="page number"/>
    <w:basedOn w:val="DefaultParagraphFont"/>
    <w:uiPriority w:val="99"/>
    <w:semiHidden/>
    <w:unhideWhenUsed/>
    <w:rsid w:val="003A0ED6"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781C8B"/>
    <w:pPr>
      <w:ind w:left="720"/>
      <w:contextualSpacing/>
    </w:pPr>
    <w:rPr>
      <w:rFonts w:ascii="Arial Nova Light" w:hAnsi="Arial Nova Light"/>
      <w:lang w:val="de-DE"/>
      <w14:ligatures w14:val="none"/>
    </w:rPr>
  </w:style>
  <w:style w:type="table" w:styleId="TableGrid">
    <w:name w:val="Table Grid"/>
    <w:basedOn w:val="TableNormal"/>
    <w:uiPriority w:val="39"/>
    <w:rsid w:val="00781C8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781C8B"/>
    <w:rPr>
      <w:rFonts w:ascii="Arial Nova Light" w:hAnsi="Arial Nova Light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3</cp:revision>
  <dcterms:created xsi:type="dcterms:W3CDTF">2024-10-18T05:58:00Z</dcterms:created>
  <dcterms:modified xsi:type="dcterms:W3CDTF">2024-10-18T06:01:00Z</dcterms:modified>
</cp:coreProperties>
</file>